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9575EF">
        <w:rPr>
          <w:rFonts w:ascii="GHEA Grapalat" w:hAnsi="GHEA Grapalat"/>
          <w:b/>
          <w:sz w:val="24"/>
          <w:szCs w:val="28"/>
        </w:rPr>
        <w:t>5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r w:rsidR="009575EF" w:rsidRPr="00453CB2">
        <w:rPr>
          <w:rFonts w:ascii="GHEA Grapalat" w:hAnsi="GHEA Grapalat" w:cs="Sylfaen"/>
          <w:sz w:val="24"/>
          <w:szCs w:val="24"/>
          <w:lang w:val="hy-AM"/>
        </w:rPr>
        <w:t>Սեյսմշին</w:t>
      </w:r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575EF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9575EF">
        <w:rPr>
          <w:rFonts w:ascii="GHEA Grapalat" w:hAnsi="GHEA Grapalat"/>
          <w:sz w:val="24"/>
          <w:szCs w:val="24"/>
        </w:rPr>
        <w:t>5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53E">
        <w:rPr>
          <w:rFonts w:ascii="GHEA Grapalat" w:hAnsi="GHEA Grapalat"/>
          <w:sz w:val="24"/>
          <w:szCs w:val="24"/>
        </w:rPr>
        <w:t>1</w:t>
      </w:r>
      <w:r w:rsidR="009575EF">
        <w:rPr>
          <w:rFonts w:ascii="GHEA Grapalat" w:hAnsi="GHEA Grapalat"/>
          <w:sz w:val="24"/>
          <w:szCs w:val="24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17653E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:</w:t>
      </w:r>
      <w:r w:rsidR="0017653E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9575EF">
        <w:rPr>
          <w:rFonts w:ascii="GHEA Grapalat" w:hAnsi="GHEA Grapalat"/>
          <w:b/>
          <w:sz w:val="24"/>
          <w:szCs w:val="24"/>
        </w:rPr>
        <w:t>5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88</cp:revision>
  <cp:lastPrinted>2018-01-31T12:43:00Z</cp:lastPrinted>
  <dcterms:created xsi:type="dcterms:W3CDTF">2015-12-16T10:40:00Z</dcterms:created>
  <dcterms:modified xsi:type="dcterms:W3CDTF">2018-02-08T13:44:00Z</dcterms:modified>
</cp:coreProperties>
</file>